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РОССИЙСКАЯ ФЕДЕРАЦИЯ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ИРКУТСКАЯ ОБЛАСТЬ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0FC">
        <w:rPr>
          <w:rFonts w:ascii="Times New Roman" w:hAnsi="Times New Roman" w:cs="Times New Roman"/>
          <w:sz w:val="24"/>
          <w:szCs w:val="24"/>
        </w:rPr>
        <w:t>БОХАНСКИЙ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МУНИЦИПАЛЬНОЕ ОБРАЗОВАНИЕ «ТИХОНОВКА»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AA0EE3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="006978D4">
        <w:rPr>
          <w:rFonts w:ascii="Times New Roman" w:hAnsi="Times New Roman" w:cs="Times New Roman"/>
          <w:sz w:val="24"/>
          <w:szCs w:val="24"/>
        </w:rPr>
        <w:t xml:space="preserve"> </w:t>
      </w:r>
      <w:r w:rsidR="003D613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 № 32/1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с.Тихоновка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0FC">
        <w:rPr>
          <w:rFonts w:ascii="Times New Roman" w:hAnsi="Times New Roman" w:cs="Times New Roman"/>
          <w:sz w:val="24"/>
          <w:szCs w:val="24"/>
        </w:rPr>
        <w:t>О</w:t>
      </w:r>
      <w:r w:rsidR="006978D4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плановой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документальной проверки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0400FC" w:rsidP="00911851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Руководствуясь </w:t>
      </w:r>
      <w:r w:rsidR="00911851" w:rsidRPr="0091185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Федеральным</w:t>
      </w:r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закон №131-ФЗ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от 06.10.2003 г «Об общих принципах организации местного самоуправления в Российской Федерации»  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,  Уставом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МО «Тихоновка»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23F89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.</w:t>
      </w:r>
    </w:p>
    <w:p w:rsidR="00911851" w:rsidRDefault="003A11BD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РАСПОРЯЖАЮСЬ </w:t>
      </w:r>
    </w:p>
    <w:p w:rsidR="003A11BD" w:rsidRDefault="00911851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проверку в отношении :</w:t>
      </w:r>
      <w:r w:rsidR="006978D4">
        <w:rPr>
          <w:rFonts w:ascii="Times New Roman" w:hAnsi="Times New Roman" w:cs="Times New Roman"/>
          <w:sz w:val="24"/>
          <w:szCs w:val="24"/>
        </w:rPr>
        <w:t xml:space="preserve"> МБУК СКЦ «Тихоновка»  ИНН 3849012178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2.Место нахождения:669316,Иркутская обл.,Боханский р-н,с.Тихоновка ,улица Ленина д 1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лиц ,уполномоченных на проведение проверки: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Жуган Марину Геннадьевну ,и.о.начальника финансового контроля 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4.Настоящая проверка проводится в рамках Муниципального</w:t>
      </w:r>
      <w:r w:rsidR="002A086C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6A6878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24AA">
        <w:rPr>
          <w:rFonts w:ascii="Times New Roman" w:hAnsi="Times New Roman" w:cs="Times New Roman"/>
          <w:sz w:val="24"/>
          <w:szCs w:val="24"/>
        </w:rPr>
        <w:t>Настоящ</w:t>
      </w:r>
      <w:r w:rsidR="006978D4" w:rsidRPr="00BF24AA">
        <w:rPr>
          <w:rFonts w:ascii="Times New Roman" w:hAnsi="Times New Roman" w:cs="Times New Roman"/>
          <w:sz w:val="24"/>
          <w:szCs w:val="24"/>
        </w:rPr>
        <w:t>ая проверка проводится с целью</w:t>
      </w:r>
      <w:r w:rsidR="00441FF1" w:rsidRPr="00BF24AA">
        <w:rPr>
          <w:rFonts w:ascii="Times New Roman" w:hAnsi="Times New Roman" w:cs="Times New Roman"/>
          <w:sz w:val="24"/>
          <w:szCs w:val="24"/>
        </w:rPr>
        <w:t>:</w:t>
      </w:r>
      <w:r w:rsidR="00BF24AA" w:rsidRPr="00BF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78" w:rsidRDefault="006A6878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878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бюджета, предназначенных для функционирования казенных, выполнения муниципального задания бюджетных учреждений</w:t>
      </w:r>
      <w:r>
        <w:t>.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6.Предметом настоящей проверки является: </w:t>
      </w:r>
    </w:p>
    <w:p w:rsidR="00AA0EE3" w:rsidRPr="00AA0EE3" w:rsidRDefault="006978D4" w:rsidP="00AA0EE3">
      <w:pPr>
        <w:pStyle w:val="a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09B5">
        <w:rPr>
          <w:rFonts w:ascii="Times New Roman" w:hAnsi="Times New Roman" w:cs="Times New Roman"/>
        </w:rPr>
        <w:t xml:space="preserve"> Отчет об исполнении бюджета (по национальным проектам) </w:t>
      </w:r>
      <w:bookmarkStart w:id="0" w:name="_GoBack"/>
      <w:bookmarkEnd w:id="0"/>
      <w:r w:rsidR="00AA0EE3" w:rsidRPr="00AA0EE3">
        <w:rPr>
          <w:rFonts w:ascii="Times New Roman" w:hAnsi="Times New Roman" w:cs="Times New Roman"/>
        </w:rPr>
        <w:t xml:space="preserve">Субсидии лучшим работникам </w:t>
      </w:r>
    </w:p>
    <w:p w:rsidR="007835DC" w:rsidRDefault="006978D4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7.Срок про</w:t>
      </w:r>
      <w:r w:rsidR="006A6878">
        <w:rPr>
          <w:rFonts w:ascii="Times New Roman" w:hAnsi="Times New Roman" w:cs="Times New Roman"/>
          <w:sz w:val="24"/>
          <w:szCs w:val="24"/>
        </w:rPr>
        <w:t>ведения : 3 рабочих дня</w:t>
      </w: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A6878">
        <w:rPr>
          <w:rFonts w:ascii="Times New Roman" w:hAnsi="Times New Roman" w:cs="Times New Roman"/>
          <w:sz w:val="24"/>
          <w:szCs w:val="24"/>
        </w:rPr>
        <w:t xml:space="preserve">проверки приступить с 15 августа </w:t>
      </w:r>
      <w:r w:rsidR="003D613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око</w:t>
      </w:r>
      <w:r w:rsidR="006A6878">
        <w:rPr>
          <w:rFonts w:ascii="Times New Roman" w:hAnsi="Times New Roman" w:cs="Times New Roman"/>
          <w:sz w:val="24"/>
          <w:szCs w:val="24"/>
        </w:rPr>
        <w:t xml:space="preserve">нчить не позднее 17 августа </w:t>
      </w:r>
      <w:r w:rsidR="003D613E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A086C" w:rsidRDefault="002A086C" w:rsidP="003A1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«Тихоновка»                                    М.В.Скоробогатова </w:t>
      </w:r>
    </w:p>
    <w:p w:rsidR="003A11BD" w:rsidRPr="00911851" w:rsidRDefault="003A11BD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1BD" w:rsidRPr="009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1"/>
    <w:rsid w:val="000400FC"/>
    <w:rsid w:val="002A086C"/>
    <w:rsid w:val="003A11BD"/>
    <w:rsid w:val="003D613E"/>
    <w:rsid w:val="00423F89"/>
    <w:rsid w:val="00441FF1"/>
    <w:rsid w:val="006555FE"/>
    <w:rsid w:val="006978D4"/>
    <w:rsid w:val="006A6878"/>
    <w:rsid w:val="00720F56"/>
    <w:rsid w:val="007835DC"/>
    <w:rsid w:val="00911851"/>
    <w:rsid w:val="00AA0EE3"/>
    <w:rsid w:val="00B409B5"/>
    <w:rsid w:val="00BF24AA"/>
    <w:rsid w:val="00E0697E"/>
    <w:rsid w:val="00E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693"/>
  <w15:docId w15:val="{1A6D7598-6A6B-44B1-B354-334BFC8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E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69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A0E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13</cp:revision>
  <cp:lastPrinted>2022-07-19T01:51:00Z</cp:lastPrinted>
  <dcterms:created xsi:type="dcterms:W3CDTF">2021-12-13T05:47:00Z</dcterms:created>
  <dcterms:modified xsi:type="dcterms:W3CDTF">2023-04-20T06:40:00Z</dcterms:modified>
</cp:coreProperties>
</file>